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B6AD9" w14:textId="77777777" w:rsidR="000D0EF3" w:rsidRDefault="000D0EF3" w:rsidP="000D0EF3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44161F" wp14:editId="2211A2A4">
            <wp:simplePos x="0" y="0"/>
            <wp:positionH relativeFrom="column">
              <wp:posOffset>5083450</wp:posOffset>
            </wp:positionH>
            <wp:positionV relativeFrom="paragraph">
              <wp:posOffset>-133350</wp:posOffset>
            </wp:positionV>
            <wp:extent cx="1287505" cy="91440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5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5EB045" w14:textId="5F28E77D" w:rsidR="000D0EF3" w:rsidRDefault="000D32D3" w:rsidP="000D0E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August 1</w:t>
      </w:r>
      <w:r w:rsidR="00DE2C34">
        <w:rPr>
          <w:sz w:val="22"/>
          <w:szCs w:val="22"/>
        </w:rPr>
        <w:t>, 2024</w:t>
      </w:r>
      <w:r w:rsidR="000D0EF3">
        <w:rPr>
          <w:sz w:val="22"/>
          <w:szCs w:val="22"/>
        </w:rPr>
        <w:t xml:space="preserve"> </w:t>
      </w:r>
    </w:p>
    <w:p w14:paraId="0E9D0BB5" w14:textId="77777777" w:rsidR="000D0EF3" w:rsidRDefault="000D0EF3" w:rsidP="000D0EF3">
      <w:pPr>
        <w:pStyle w:val="Default"/>
        <w:rPr>
          <w:sz w:val="22"/>
          <w:szCs w:val="22"/>
        </w:rPr>
      </w:pPr>
    </w:p>
    <w:p w14:paraId="39D6D18E" w14:textId="77777777" w:rsidR="000D0EF3" w:rsidRDefault="000D0EF3" w:rsidP="000D0E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Ladies and Gentlemen, Exhibitors and Friends: </w:t>
      </w:r>
    </w:p>
    <w:p w14:paraId="01321446" w14:textId="77777777" w:rsidR="000D0EF3" w:rsidRDefault="000D0EF3" w:rsidP="000D0EF3">
      <w:pPr>
        <w:pStyle w:val="Default"/>
        <w:rPr>
          <w:sz w:val="22"/>
          <w:szCs w:val="22"/>
        </w:rPr>
      </w:pPr>
    </w:p>
    <w:p w14:paraId="7940732E" w14:textId="77777777" w:rsidR="000D0EF3" w:rsidRDefault="000D0EF3" w:rsidP="000D0E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Attached is your contract to the Amherst Railway Society’s Railroad Hobby Show. As always, this document serves to alert you to any changes in procedure. Our </w:t>
      </w:r>
      <w:r w:rsidR="00DE2C34">
        <w:rPr>
          <w:sz w:val="22"/>
          <w:szCs w:val="22"/>
        </w:rPr>
        <w:t>58</w:t>
      </w:r>
      <w:r w:rsidR="006E535F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Show will be approximately the same size a</w:t>
      </w:r>
      <w:r w:rsidR="00044E50">
        <w:rPr>
          <w:sz w:val="22"/>
          <w:szCs w:val="22"/>
        </w:rPr>
        <w:t xml:space="preserve">s last year, with typical </w:t>
      </w:r>
      <w:r>
        <w:rPr>
          <w:sz w:val="22"/>
          <w:szCs w:val="22"/>
        </w:rPr>
        <w:t>changes in</w:t>
      </w:r>
      <w:r w:rsidR="005048DD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layout in some buildings. Other changes or updates include:</w:t>
      </w:r>
      <w:r w:rsidR="00E25839">
        <w:rPr>
          <w:sz w:val="22"/>
          <w:szCs w:val="22"/>
        </w:rPr>
        <w:t xml:space="preserve"> </w:t>
      </w:r>
    </w:p>
    <w:p w14:paraId="388F9CEE" w14:textId="77777777" w:rsidR="000D0EF3" w:rsidRDefault="000D0EF3" w:rsidP="000D0E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8842728" w14:textId="77777777" w:rsidR="000D0EF3" w:rsidRPr="000D0EF3" w:rsidRDefault="000D0EF3" w:rsidP="000D0EF3">
      <w:pPr>
        <w:pStyle w:val="Default"/>
        <w:numPr>
          <w:ilvl w:val="0"/>
          <w:numId w:val="4"/>
        </w:numPr>
        <w:spacing w:after="1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Tables: </w:t>
      </w:r>
    </w:p>
    <w:p w14:paraId="00DF1B6D" w14:textId="77777777" w:rsidR="000D0EF3" w:rsidRPr="000D0EF3" w:rsidRDefault="000D0EF3" w:rsidP="000D0EF3">
      <w:pPr>
        <w:pStyle w:val="Default"/>
        <w:numPr>
          <w:ilvl w:val="1"/>
          <w:numId w:val="4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t xml:space="preserve">The per table price </w:t>
      </w:r>
      <w:r w:rsidRPr="00EB3613">
        <w:rPr>
          <w:sz w:val="22"/>
          <w:szCs w:val="22"/>
          <w:u w:val="single"/>
        </w:rPr>
        <w:t>HAS</w:t>
      </w:r>
      <w:r w:rsidR="00DE2C34" w:rsidRPr="00EB3613">
        <w:rPr>
          <w:sz w:val="22"/>
          <w:szCs w:val="22"/>
          <w:u w:val="single"/>
        </w:rPr>
        <w:t xml:space="preserve"> NOT</w:t>
      </w:r>
      <w:r w:rsidR="00E971C4" w:rsidRPr="00EB3613">
        <w:rPr>
          <w:sz w:val="22"/>
          <w:szCs w:val="22"/>
          <w:u w:val="single"/>
        </w:rPr>
        <w:t xml:space="preserve"> </w:t>
      </w:r>
      <w:r w:rsidR="00DE2C34">
        <w:rPr>
          <w:sz w:val="22"/>
          <w:szCs w:val="22"/>
        </w:rPr>
        <w:t>changed for 2025</w:t>
      </w:r>
      <w:r w:rsidR="00C748EE">
        <w:rPr>
          <w:sz w:val="22"/>
          <w:szCs w:val="22"/>
        </w:rPr>
        <w:t xml:space="preserve">. Pricing is </w:t>
      </w:r>
      <w:r w:rsidR="00EB3613">
        <w:rPr>
          <w:sz w:val="22"/>
          <w:szCs w:val="22"/>
        </w:rPr>
        <w:t xml:space="preserve">still </w:t>
      </w:r>
      <w:r w:rsidR="00C748EE">
        <w:rPr>
          <w:sz w:val="22"/>
          <w:szCs w:val="22"/>
        </w:rPr>
        <w:t>$180</w:t>
      </w:r>
      <w:r w:rsidR="00180110">
        <w:rPr>
          <w:sz w:val="22"/>
          <w:szCs w:val="22"/>
        </w:rPr>
        <w:t>.00</w:t>
      </w:r>
      <w:r w:rsidR="00EB3613">
        <w:rPr>
          <w:sz w:val="22"/>
          <w:szCs w:val="22"/>
        </w:rPr>
        <w:t xml:space="preserve"> per table</w:t>
      </w:r>
      <w:r w:rsidR="00180110">
        <w:rPr>
          <w:sz w:val="22"/>
          <w:szCs w:val="22"/>
        </w:rPr>
        <w:t>. It includes 1 badge as in the past.</w:t>
      </w:r>
    </w:p>
    <w:p w14:paraId="0A2BDBAC" w14:textId="697116D6" w:rsidR="000D0EF3" w:rsidRDefault="000D0EF3" w:rsidP="000D0EF3">
      <w:pPr>
        <w:pStyle w:val="Default"/>
        <w:numPr>
          <w:ilvl w:val="1"/>
          <w:numId w:val="4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SAVINGS</w:t>
      </w:r>
      <w:r>
        <w:rPr>
          <w:sz w:val="22"/>
          <w:szCs w:val="22"/>
        </w:rPr>
        <w:t>: If you return the properly COMPLETED, SIGNED &amp; PAI</w:t>
      </w:r>
      <w:r w:rsidR="00E971C4">
        <w:rPr>
          <w:sz w:val="22"/>
          <w:szCs w:val="22"/>
        </w:rPr>
        <w:t xml:space="preserve">D </w:t>
      </w:r>
      <w:r w:rsidR="00B65E9E">
        <w:rPr>
          <w:sz w:val="22"/>
          <w:szCs w:val="22"/>
        </w:rPr>
        <w:t xml:space="preserve">IN FULL </w:t>
      </w:r>
      <w:r w:rsidR="00DE2C34">
        <w:rPr>
          <w:sz w:val="22"/>
          <w:szCs w:val="22"/>
        </w:rPr>
        <w:t>contract by September 20</w:t>
      </w:r>
      <w:r w:rsidR="00E971C4">
        <w:rPr>
          <w:sz w:val="22"/>
          <w:szCs w:val="22"/>
        </w:rPr>
        <w:t>, 2</w:t>
      </w:r>
      <w:r w:rsidR="00DE2C34">
        <w:rPr>
          <w:sz w:val="22"/>
          <w:szCs w:val="22"/>
        </w:rPr>
        <w:t>024</w:t>
      </w:r>
      <w:r>
        <w:rPr>
          <w:sz w:val="22"/>
          <w:szCs w:val="22"/>
        </w:rPr>
        <w:t>, you will be able to deduct 10% of the table costs (table costs only). The contract is basically the same as last year, but please check out the details. Contracts not properly filled out and/or the correct amount not paid will be returned and you will risk</w:t>
      </w:r>
      <w:r w:rsidR="00C748EE">
        <w:rPr>
          <w:sz w:val="22"/>
          <w:szCs w:val="22"/>
        </w:rPr>
        <w:t xml:space="preserve"> losing your tables for the 202</w:t>
      </w:r>
      <w:r w:rsidR="00934C98">
        <w:rPr>
          <w:sz w:val="22"/>
          <w:szCs w:val="22"/>
        </w:rPr>
        <w:t>5</w:t>
      </w:r>
      <w:r>
        <w:rPr>
          <w:sz w:val="22"/>
          <w:szCs w:val="22"/>
        </w:rPr>
        <w:t xml:space="preserve"> Show. </w:t>
      </w:r>
    </w:p>
    <w:p w14:paraId="4F971C5E" w14:textId="77777777" w:rsidR="00A64DE3" w:rsidRDefault="00A64DE3" w:rsidP="00A64DE3">
      <w:pPr>
        <w:pStyle w:val="Default"/>
        <w:numPr>
          <w:ilvl w:val="1"/>
          <w:numId w:val="4"/>
        </w:numPr>
        <w:rPr>
          <w:sz w:val="22"/>
          <w:szCs w:val="22"/>
        </w:rPr>
      </w:pPr>
      <w:r>
        <w:rPr>
          <w:bCs/>
          <w:sz w:val="22"/>
          <w:szCs w:val="22"/>
        </w:rPr>
        <w:t>Display tables that are comped are only for Non-Profit organizations.  Exhibitors selling at the Show will be charged for display tables at the current table rate.</w:t>
      </w:r>
    </w:p>
    <w:p w14:paraId="7328210B" w14:textId="77777777" w:rsidR="000D0EF3" w:rsidRDefault="000D0EF3" w:rsidP="000D0EF3">
      <w:pPr>
        <w:pStyle w:val="Default"/>
        <w:ind w:left="720"/>
        <w:rPr>
          <w:sz w:val="22"/>
          <w:szCs w:val="22"/>
        </w:rPr>
      </w:pPr>
    </w:p>
    <w:p w14:paraId="658891E3" w14:textId="77777777" w:rsidR="000D0EF3" w:rsidRPr="000D0EF3" w:rsidRDefault="000D0EF3" w:rsidP="000D0EF3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0D0EF3">
        <w:rPr>
          <w:b/>
          <w:bCs/>
          <w:sz w:val="22"/>
          <w:szCs w:val="22"/>
        </w:rPr>
        <w:t>Badge</w:t>
      </w:r>
      <w:r>
        <w:rPr>
          <w:b/>
          <w:bCs/>
          <w:sz w:val="22"/>
          <w:szCs w:val="22"/>
        </w:rPr>
        <w:t>s:</w:t>
      </w:r>
    </w:p>
    <w:p w14:paraId="4351AB13" w14:textId="77777777" w:rsidR="000D0EF3" w:rsidRDefault="000D0EF3" w:rsidP="000D0EF3">
      <w:pPr>
        <w:pStyle w:val="Default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The cost per badge </w:t>
      </w:r>
      <w:r w:rsidRPr="00EB3613">
        <w:rPr>
          <w:sz w:val="22"/>
          <w:szCs w:val="22"/>
          <w:u w:val="single"/>
        </w:rPr>
        <w:t>HAS</w:t>
      </w:r>
      <w:r w:rsidR="00C748EE" w:rsidRPr="00EB3613">
        <w:rPr>
          <w:sz w:val="22"/>
          <w:szCs w:val="22"/>
          <w:u w:val="single"/>
        </w:rPr>
        <w:t xml:space="preserve"> NOT</w:t>
      </w:r>
      <w:r>
        <w:rPr>
          <w:sz w:val="22"/>
          <w:szCs w:val="22"/>
        </w:rPr>
        <w:t xml:space="preserve"> </w:t>
      </w:r>
      <w:r w:rsidRPr="000D0EF3">
        <w:rPr>
          <w:sz w:val="22"/>
          <w:szCs w:val="22"/>
        </w:rPr>
        <w:t xml:space="preserve">changed. </w:t>
      </w:r>
      <w:r w:rsidRPr="000D0EF3">
        <w:rPr>
          <w:b/>
          <w:bCs/>
          <w:sz w:val="22"/>
          <w:szCs w:val="22"/>
        </w:rPr>
        <w:t>As in the past, the FIRST badge is FREE!</w:t>
      </w:r>
      <w:r>
        <w:rPr>
          <w:b/>
          <w:bCs/>
          <w:sz w:val="22"/>
          <w:szCs w:val="22"/>
        </w:rPr>
        <w:t xml:space="preserve"> </w:t>
      </w:r>
      <w:r w:rsidRPr="000D0EF3">
        <w:rPr>
          <w:b/>
          <w:bCs/>
          <w:sz w:val="22"/>
          <w:szCs w:val="22"/>
        </w:rPr>
        <w:t xml:space="preserve"> </w:t>
      </w:r>
      <w:r w:rsidRPr="000D0EF3">
        <w:rPr>
          <w:sz w:val="22"/>
          <w:szCs w:val="22"/>
        </w:rPr>
        <w:t xml:space="preserve">Also, IF YOU PURCHASE YOUR BADGES when you return </w:t>
      </w:r>
      <w:r w:rsidR="00F146E5">
        <w:rPr>
          <w:sz w:val="22"/>
          <w:szCs w:val="22"/>
        </w:rPr>
        <w:t>your contract, they are $13</w:t>
      </w:r>
      <w:r w:rsidR="00C748EE">
        <w:rPr>
          <w:sz w:val="22"/>
          <w:szCs w:val="22"/>
        </w:rPr>
        <w:t>.00 each. They are $14</w:t>
      </w:r>
      <w:r w:rsidRPr="000D0EF3">
        <w:rPr>
          <w:sz w:val="22"/>
          <w:szCs w:val="22"/>
        </w:rPr>
        <w:t xml:space="preserve">.00 if purchased at the SHOW. </w:t>
      </w:r>
    </w:p>
    <w:p w14:paraId="2F1CCA2D" w14:textId="77777777" w:rsidR="000D0EF3" w:rsidRPr="000D0EF3" w:rsidRDefault="000D0EF3" w:rsidP="000D0EF3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0D0EF3">
        <w:rPr>
          <w:sz w:val="22"/>
          <w:szCs w:val="22"/>
        </w:rPr>
        <w:t>Badges will continue to hang from lanyards. They will have individual’s names, company names, city &amp; state; please fill out the name badge form and return with your contract</w:t>
      </w:r>
      <w:r w:rsidRPr="000D0EF3">
        <w:rPr>
          <w:i/>
          <w:iCs/>
          <w:sz w:val="22"/>
          <w:szCs w:val="22"/>
        </w:rPr>
        <w:t xml:space="preserve">. </w:t>
      </w:r>
      <w:r w:rsidRPr="00E25839">
        <w:rPr>
          <w:i/>
          <w:iCs/>
          <w:sz w:val="22"/>
          <w:szCs w:val="22"/>
          <w:u w:val="single"/>
        </w:rPr>
        <w:t>All badges</w:t>
      </w:r>
      <w:r w:rsidR="00DE2C34">
        <w:rPr>
          <w:i/>
          <w:iCs/>
          <w:sz w:val="22"/>
          <w:szCs w:val="22"/>
          <w:u w:val="single"/>
        </w:rPr>
        <w:t xml:space="preserve"> purchased after January 1, 2025</w:t>
      </w:r>
      <w:r w:rsidR="00C748EE">
        <w:rPr>
          <w:i/>
          <w:iCs/>
          <w:sz w:val="22"/>
          <w:szCs w:val="22"/>
          <w:u w:val="single"/>
        </w:rPr>
        <w:t xml:space="preserve"> will be $14</w:t>
      </w:r>
      <w:r w:rsidRPr="00E25839">
        <w:rPr>
          <w:i/>
          <w:iCs/>
          <w:sz w:val="22"/>
          <w:szCs w:val="22"/>
          <w:u w:val="single"/>
        </w:rPr>
        <w:t>.00 per badge.</w:t>
      </w:r>
    </w:p>
    <w:p w14:paraId="7E84E4C1" w14:textId="77777777" w:rsidR="000D0EF3" w:rsidRPr="000D0EF3" w:rsidRDefault="000D0EF3" w:rsidP="000D0EF3">
      <w:pPr>
        <w:pStyle w:val="Default"/>
        <w:ind w:left="720"/>
        <w:rPr>
          <w:sz w:val="22"/>
          <w:szCs w:val="22"/>
        </w:rPr>
      </w:pPr>
    </w:p>
    <w:p w14:paraId="4B48BA19" w14:textId="77777777" w:rsidR="000D0EF3" w:rsidRDefault="000D0EF3" w:rsidP="000D0EF3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0D0EF3">
        <w:rPr>
          <w:b/>
          <w:bCs/>
          <w:sz w:val="22"/>
          <w:szCs w:val="22"/>
        </w:rPr>
        <w:t xml:space="preserve">Credit Cards: </w:t>
      </w:r>
      <w:r w:rsidRPr="000D0EF3">
        <w:rPr>
          <w:sz w:val="22"/>
          <w:szCs w:val="22"/>
        </w:rPr>
        <w:t>Once again, you may pay by credit card</w:t>
      </w:r>
      <w:r w:rsidR="00474D32">
        <w:rPr>
          <w:sz w:val="22"/>
          <w:szCs w:val="22"/>
        </w:rPr>
        <w:t xml:space="preserve"> or paypal</w:t>
      </w:r>
      <w:r w:rsidRPr="000D0EF3">
        <w:rPr>
          <w:sz w:val="22"/>
          <w:szCs w:val="22"/>
        </w:rPr>
        <w:t xml:space="preserve">. Call the Show Office for details. </w:t>
      </w:r>
    </w:p>
    <w:p w14:paraId="40181FD5" w14:textId="77777777" w:rsidR="000D0EF3" w:rsidRPr="000D0EF3" w:rsidRDefault="000D0EF3" w:rsidP="000D0EF3">
      <w:pPr>
        <w:pStyle w:val="Default"/>
        <w:ind w:left="360"/>
        <w:rPr>
          <w:sz w:val="22"/>
          <w:szCs w:val="22"/>
        </w:rPr>
      </w:pPr>
    </w:p>
    <w:p w14:paraId="788A048B" w14:textId="77777777" w:rsidR="000D0EF3" w:rsidRPr="000D0EF3" w:rsidRDefault="000D0EF3" w:rsidP="000D0EF3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Other Items and Changes:</w:t>
      </w:r>
    </w:p>
    <w:p w14:paraId="61DD445A" w14:textId="77777777" w:rsidR="005C707E" w:rsidRDefault="000D0EF3" w:rsidP="00E25839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5C707E">
        <w:rPr>
          <w:i/>
          <w:iCs/>
          <w:sz w:val="22"/>
          <w:szCs w:val="22"/>
        </w:rPr>
        <w:t xml:space="preserve">IMPORTANT: </w:t>
      </w:r>
      <w:r w:rsidRPr="005C707E">
        <w:rPr>
          <w:sz w:val="22"/>
          <w:szCs w:val="22"/>
        </w:rPr>
        <w:t>If you cannot attend this year’s Show, please let us know by th</w:t>
      </w:r>
      <w:r w:rsidR="004A5FD6" w:rsidRPr="005C707E">
        <w:rPr>
          <w:sz w:val="22"/>
          <w:szCs w:val="22"/>
        </w:rPr>
        <w:t>e</w:t>
      </w:r>
      <w:r w:rsidR="005D3143" w:rsidRPr="005C707E">
        <w:rPr>
          <w:sz w:val="22"/>
          <w:szCs w:val="22"/>
        </w:rPr>
        <w:t xml:space="preserve"> contract deadline of Octobe</w:t>
      </w:r>
      <w:r w:rsidR="00DE2C34">
        <w:rPr>
          <w:sz w:val="22"/>
          <w:szCs w:val="22"/>
        </w:rPr>
        <w:t>r 18, 2024</w:t>
      </w:r>
      <w:r w:rsidRPr="005C707E">
        <w:rPr>
          <w:sz w:val="22"/>
          <w:szCs w:val="22"/>
        </w:rPr>
        <w:t xml:space="preserve">.  If we do NOT hear </w:t>
      </w:r>
      <w:r w:rsidR="00EB3613">
        <w:rPr>
          <w:sz w:val="22"/>
          <w:szCs w:val="22"/>
        </w:rPr>
        <w:t xml:space="preserve">from you, we will assume that you </w:t>
      </w:r>
      <w:r w:rsidRPr="005C707E">
        <w:rPr>
          <w:sz w:val="22"/>
          <w:szCs w:val="22"/>
        </w:rPr>
        <w:t xml:space="preserve">no </w:t>
      </w:r>
      <w:r w:rsidR="005D3143" w:rsidRPr="005C707E">
        <w:rPr>
          <w:sz w:val="22"/>
          <w:szCs w:val="22"/>
        </w:rPr>
        <w:t>longer wish to attend the Show.</w:t>
      </w:r>
      <w:r w:rsidR="00EB3613">
        <w:rPr>
          <w:sz w:val="22"/>
          <w:szCs w:val="22"/>
        </w:rPr>
        <w:t xml:space="preserve">  Please note that many contracts were cancelled last year because of this missed deadline.</w:t>
      </w:r>
    </w:p>
    <w:p w14:paraId="00941447" w14:textId="77777777" w:rsidR="005C707E" w:rsidRDefault="005C707E" w:rsidP="00E25839">
      <w:pPr>
        <w:pStyle w:val="Default"/>
        <w:numPr>
          <w:ilvl w:val="1"/>
          <w:numId w:val="4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>IMPORTANT:</w:t>
      </w:r>
      <w:r>
        <w:rPr>
          <w:sz w:val="22"/>
          <w:szCs w:val="22"/>
        </w:rPr>
        <w:t xml:space="preserve"> Carpeting.  We </w:t>
      </w:r>
      <w:r w:rsidR="00EB3613">
        <w:rPr>
          <w:sz w:val="22"/>
          <w:szCs w:val="22"/>
        </w:rPr>
        <w:t xml:space="preserve">continue to get </w:t>
      </w:r>
      <w:r>
        <w:rPr>
          <w:sz w:val="22"/>
          <w:szCs w:val="22"/>
        </w:rPr>
        <w:t>billed for carpeting at the cost of $1.00 per sq. ft.  That is the cost that we will bill you.  Carpeting will now cost you $1.00 per sq. ft.</w:t>
      </w:r>
    </w:p>
    <w:p w14:paraId="4BDAAAA1" w14:textId="77777777" w:rsidR="00E25839" w:rsidRPr="005C707E" w:rsidRDefault="000D0EF3" w:rsidP="00E25839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5C707E">
        <w:rPr>
          <w:i/>
          <w:iCs/>
          <w:sz w:val="22"/>
          <w:szCs w:val="22"/>
        </w:rPr>
        <w:t xml:space="preserve">IMPORTANT: </w:t>
      </w:r>
      <w:r w:rsidR="00E25839" w:rsidRPr="005C707E">
        <w:rPr>
          <w:i/>
          <w:iCs/>
          <w:sz w:val="22"/>
          <w:szCs w:val="22"/>
        </w:rPr>
        <w:t xml:space="preserve"> </w:t>
      </w:r>
      <w:r w:rsidRPr="005C707E">
        <w:rPr>
          <w:sz w:val="22"/>
          <w:szCs w:val="22"/>
        </w:rPr>
        <w:t>Details about exhibitors having LIABILITY INSURANC</w:t>
      </w:r>
      <w:r w:rsidR="005C707E" w:rsidRPr="005C707E">
        <w:rPr>
          <w:sz w:val="22"/>
          <w:szCs w:val="22"/>
        </w:rPr>
        <w:t xml:space="preserve">E </w:t>
      </w:r>
      <w:r w:rsidR="005C707E" w:rsidRPr="00EB3613">
        <w:rPr>
          <w:sz w:val="22"/>
          <w:szCs w:val="22"/>
          <w:u w:val="single"/>
        </w:rPr>
        <w:t>have not</w:t>
      </w:r>
      <w:r w:rsidR="005C707E" w:rsidRPr="005C707E">
        <w:rPr>
          <w:sz w:val="22"/>
          <w:szCs w:val="22"/>
        </w:rPr>
        <w:t xml:space="preserve"> changed</w:t>
      </w:r>
      <w:r w:rsidRPr="005C707E">
        <w:rPr>
          <w:sz w:val="22"/>
          <w:szCs w:val="22"/>
        </w:rPr>
        <w:t xml:space="preserve">. </w:t>
      </w:r>
    </w:p>
    <w:p w14:paraId="1ED0BD3B" w14:textId="77777777" w:rsidR="00E25839" w:rsidRDefault="000D0EF3" w:rsidP="00E25839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E25839">
        <w:rPr>
          <w:sz w:val="22"/>
          <w:szCs w:val="22"/>
        </w:rPr>
        <w:t xml:space="preserve">The Show Office will remain in the same location in the BLC. Remember to go to the Show Office </w:t>
      </w:r>
      <w:r w:rsidRPr="00EB3613">
        <w:rPr>
          <w:b/>
          <w:sz w:val="22"/>
          <w:szCs w:val="22"/>
        </w:rPr>
        <w:t xml:space="preserve">before </w:t>
      </w:r>
      <w:r w:rsidRPr="00E25839">
        <w:rPr>
          <w:sz w:val="22"/>
          <w:szCs w:val="22"/>
        </w:rPr>
        <w:t>entering the buildings for set up…</w:t>
      </w:r>
      <w:r w:rsidR="00E25839">
        <w:rPr>
          <w:sz w:val="22"/>
          <w:szCs w:val="22"/>
        </w:rPr>
        <w:t>please, no exceptions.</w:t>
      </w:r>
    </w:p>
    <w:p w14:paraId="48F83E19" w14:textId="77777777" w:rsidR="00E25839" w:rsidRDefault="000D0EF3" w:rsidP="00E25839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E25839">
        <w:rPr>
          <w:sz w:val="22"/>
          <w:szCs w:val="22"/>
        </w:rPr>
        <w:t xml:space="preserve">Please use the Amherst Railroad Show Office address: P O Box 247, Monson, MA 01057 for all returns of contracts and payments. </w:t>
      </w:r>
    </w:p>
    <w:p w14:paraId="767331BA" w14:textId="77777777" w:rsidR="00E25839" w:rsidRDefault="000D0EF3" w:rsidP="00E25839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E25839">
        <w:rPr>
          <w:sz w:val="22"/>
          <w:szCs w:val="22"/>
        </w:rPr>
        <w:t>The “Exhibitors Lounge” will be available again during show hours in the BLC. It is a refreshments area separated from the rest of the show located in the BLC and dedicated for exhibitors ONLY. You must have</w:t>
      </w:r>
      <w:r w:rsidR="00E25839">
        <w:rPr>
          <w:sz w:val="22"/>
          <w:szCs w:val="22"/>
        </w:rPr>
        <w:t xml:space="preserve"> an exhibitor’s badge to enter.</w:t>
      </w:r>
    </w:p>
    <w:p w14:paraId="3C4794F2" w14:textId="77777777" w:rsidR="00E25839" w:rsidRDefault="000D0EF3" w:rsidP="00E25839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E25839">
        <w:rPr>
          <w:sz w:val="22"/>
          <w:szCs w:val="22"/>
        </w:rPr>
        <w:t xml:space="preserve">Please check your e-mail address on your contract; please provide an e-mail address if you do not currently have one on file with us as all additional contact is </w:t>
      </w:r>
      <w:r w:rsidR="00E25839">
        <w:rPr>
          <w:sz w:val="22"/>
          <w:szCs w:val="22"/>
        </w:rPr>
        <w:t>now done via email address.</w:t>
      </w:r>
    </w:p>
    <w:p w14:paraId="2129E2CE" w14:textId="77777777" w:rsidR="000D0EF3" w:rsidRPr="00E25839" w:rsidRDefault="000D0EF3" w:rsidP="00E25839">
      <w:pPr>
        <w:pStyle w:val="Default"/>
        <w:numPr>
          <w:ilvl w:val="1"/>
          <w:numId w:val="4"/>
        </w:numPr>
        <w:rPr>
          <w:sz w:val="22"/>
          <w:szCs w:val="22"/>
        </w:rPr>
      </w:pPr>
      <w:r w:rsidRPr="00E25839">
        <w:rPr>
          <w:sz w:val="22"/>
          <w:szCs w:val="22"/>
        </w:rPr>
        <w:t>ADVERTISING Options: Please check the blue advertisement option page</w:t>
      </w:r>
      <w:r w:rsidR="004A5FD6">
        <w:rPr>
          <w:sz w:val="22"/>
          <w:szCs w:val="22"/>
        </w:rPr>
        <w:t xml:space="preserve">.  There are no </w:t>
      </w:r>
      <w:r w:rsidRPr="00E25839">
        <w:rPr>
          <w:sz w:val="22"/>
          <w:szCs w:val="22"/>
        </w:rPr>
        <w:t xml:space="preserve">changes. </w:t>
      </w:r>
    </w:p>
    <w:p w14:paraId="5EEEB8F9" w14:textId="77777777" w:rsidR="000D0EF3" w:rsidRDefault="000D0EF3" w:rsidP="000D0EF3">
      <w:pPr>
        <w:pStyle w:val="Default"/>
        <w:numPr>
          <w:ilvl w:val="1"/>
          <w:numId w:val="3"/>
        </w:numPr>
        <w:ind w:left="720" w:hanging="360"/>
        <w:rPr>
          <w:sz w:val="22"/>
          <w:szCs w:val="22"/>
        </w:rPr>
      </w:pPr>
    </w:p>
    <w:p w14:paraId="073B14E2" w14:textId="77777777" w:rsidR="000D0EF3" w:rsidRDefault="000D0EF3" w:rsidP="000D0E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As always, if you have any suggestions, please send to showoffice@amherstrail.org. </w:t>
      </w:r>
      <w:r w:rsidR="00E25839">
        <w:rPr>
          <w:sz w:val="22"/>
          <w:szCs w:val="22"/>
        </w:rPr>
        <w:t xml:space="preserve"> </w:t>
      </w:r>
      <w:r w:rsidR="00180110">
        <w:rPr>
          <w:sz w:val="22"/>
          <w:szCs w:val="22"/>
        </w:rPr>
        <w:t>W</w:t>
      </w:r>
      <w:r>
        <w:rPr>
          <w:sz w:val="22"/>
          <w:szCs w:val="22"/>
        </w:rPr>
        <w:t>e appreciate all that you do for our event. S</w:t>
      </w:r>
      <w:r w:rsidR="00EB3613">
        <w:rPr>
          <w:sz w:val="22"/>
          <w:szCs w:val="22"/>
        </w:rPr>
        <w:t>ee you in late January, 2025 for our 58</w:t>
      </w:r>
      <w:r w:rsidR="004A5FD6" w:rsidRPr="004A5FD6">
        <w:rPr>
          <w:sz w:val="22"/>
          <w:szCs w:val="22"/>
          <w:vertAlign w:val="superscript"/>
        </w:rPr>
        <w:t>th</w:t>
      </w:r>
      <w:r>
        <w:rPr>
          <w:sz w:val="14"/>
          <w:szCs w:val="14"/>
        </w:rPr>
        <w:t xml:space="preserve"> </w:t>
      </w:r>
      <w:r>
        <w:rPr>
          <w:sz w:val="22"/>
          <w:szCs w:val="22"/>
        </w:rPr>
        <w:t xml:space="preserve">Show! </w:t>
      </w:r>
    </w:p>
    <w:p w14:paraId="009CCF36" w14:textId="77777777" w:rsidR="00E25839" w:rsidRDefault="00E25839" w:rsidP="000D0EF3">
      <w:pPr>
        <w:pStyle w:val="Default"/>
        <w:rPr>
          <w:sz w:val="22"/>
          <w:szCs w:val="22"/>
        </w:rPr>
      </w:pPr>
    </w:p>
    <w:p w14:paraId="1AC60B6F" w14:textId="77777777" w:rsidR="00E25839" w:rsidRDefault="00E25839" w:rsidP="000D0EF3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19993F54" wp14:editId="271F3383">
            <wp:extent cx="1247775" cy="434178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293" cy="43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1595F" w14:textId="77777777" w:rsidR="000D0EF3" w:rsidRDefault="000D0EF3" w:rsidP="000D0E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John Sacerdote, Show Director </w:t>
      </w:r>
    </w:p>
    <w:p w14:paraId="40BE71C2" w14:textId="77777777" w:rsidR="000D0EF3" w:rsidRDefault="000D0EF3" w:rsidP="000D0E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E-mail: showdirector@amherstrail.org or showoffice@amherstrail.org </w:t>
      </w:r>
    </w:p>
    <w:p w14:paraId="651EF258" w14:textId="77777777" w:rsidR="002E46B1" w:rsidRDefault="000D0EF3" w:rsidP="000D0EF3">
      <w:r>
        <w:t>Websites: www.amherstrail.org or www.railroadhobbyshow.com</w:t>
      </w:r>
    </w:p>
    <w:sectPr w:rsidR="002E46B1" w:rsidSect="000D0E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88A3B" w14:textId="77777777" w:rsidR="00C53E27" w:rsidRDefault="00C53E27" w:rsidP="00F448E8">
      <w:pPr>
        <w:spacing w:after="0" w:line="240" w:lineRule="auto"/>
      </w:pPr>
      <w:r>
        <w:separator/>
      </w:r>
    </w:p>
  </w:endnote>
  <w:endnote w:type="continuationSeparator" w:id="0">
    <w:p w14:paraId="5A31C55C" w14:textId="77777777" w:rsidR="00C53E27" w:rsidRDefault="00C53E27" w:rsidP="00F44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F5C28" w14:textId="77777777" w:rsidR="00C53E27" w:rsidRDefault="00C53E27" w:rsidP="00F448E8">
      <w:pPr>
        <w:spacing w:after="0" w:line="240" w:lineRule="auto"/>
      </w:pPr>
      <w:r>
        <w:separator/>
      </w:r>
    </w:p>
  </w:footnote>
  <w:footnote w:type="continuationSeparator" w:id="0">
    <w:p w14:paraId="3674161A" w14:textId="77777777" w:rsidR="00C53E27" w:rsidRDefault="00C53E27" w:rsidP="00F44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82.6pt;height:282.6pt" o:bullet="t">
        <v:imagedata r:id="rId1" o:title="ABELLogocleanedup"/>
      </v:shape>
    </w:pict>
  </w:numPicBullet>
  <w:abstractNum w:abstractNumId="0" w15:restartNumberingAfterBreak="0">
    <w:nsid w:val="EAE18449"/>
    <w:multiLevelType w:val="hybridMultilevel"/>
    <w:tmpl w:val="22EEF425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3A1D177"/>
    <w:multiLevelType w:val="hybridMultilevel"/>
    <w:tmpl w:val="B9388FE3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8239A9E"/>
    <w:multiLevelType w:val="hybridMultilevel"/>
    <w:tmpl w:val="DD4844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A4D5E44"/>
    <w:multiLevelType w:val="multilevel"/>
    <w:tmpl w:val="1D9659D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384178137">
    <w:abstractNumId w:val="2"/>
  </w:num>
  <w:num w:numId="2" w16cid:durableId="771126948">
    <w:abstractNumId w:val="1"/>
  </w:num>
  <w:num w:numId="3" w16cid:durableId="262812269">
    <w:abstractNumId w:val="0"/>
  </w:num>
  <w:num w:numId="4" w16cid:durableId="2070881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F3"/>
    <w:rsid w:val="00044E50"/>
    <w:rsid w:val="00045B89"/>
    <w:rsid w:val="000B2F35"/>
    <w:rsid w:val="000D0004"/>
    <w:rsid w:val="000D0EF3"/>
    <w:rsid w:val="000D2467"/>
    <w:rsid w:val="000D32D3"/>
    <w:rsid w:val="001535B5"/>
    <w:rsid w:val="001564C0"/>
    <w:rsid w:val="00180110"/>
    <w:rsid w:val="002E46B1"/>
    <w:rsid w:val="003B44D9"/>
    <w:rsid w:val="00474D32"/>
    <w:rsid w:val="004A5FD6"/>
    <w:rsid w:val="005048DD"/>
    <w:rsid w:val="005C707E"/>
    <w:rsid w:val="005D3143"/>
    <w:rsid w:val="006E535F"/>
    <w:rsid w:val="00711E64"/>
    <w:rsid w:val="00731DE7"/>
    <w:rsid w:val="00812943"/>
    <w:rsid w:val="008346E5"/>
    <w:rsid w:val="008F3DB0"/>
    <w:rsid w:val="00934C98"/>
    <w:rsid w:val="00A64DE3"/>
    <w:rsid w:val="00A83736"/>
    <w:rsid w:val="00AD5C96"/>
    <w:rsid w:val="00B65E3A"/>
    <w:rsid w:val="00B65E9E"/>
    <w:rsid w:val="00C53E27"/>
    <w:rsid w:val="00C748EE"/>
    <w:rsid w:val="00CE704B"/>
    <w:rsid w:val="00DE22C4"/>
    <w:rsid w:val="00DE2C34"/>
    <w:rsid w:val="00E10E2E"/>
    <w:rsid w:val="00E244D6"/>
    <w:rsid w:val="00E25839"/>
    <w:rsid w:val="00E971C4"/>
    <w:rsid w:val="00EB3613"/>
    <w:rsid w:val="00F146E5"/>
    <w:rsid w:val="00F4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619FF"/>
  <w15:docId w15:val="{2E9888AC-A926-4EA7-8441-44C2AABE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0E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E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0E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583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4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8E8"/>
  </w:style>
  <w:style w:type="paragraph" w:styleId="Footer">
    <w:name w:val="footer"/>
    <w:basedOn w:val="Normal"/>
    <w:link w:val="FooterChar"/>
    <w:uiPriority w:val="99"/>
    <w:unhideWhenUsed/>
    <w:rsid w:val="00F44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BHTrainer</dc:creator>
  <cp:lastModifiedBy>meaghan royce</cp:lastModifiedBy>
  <cp:revision>4</cp:revision>
  <dcterms:created xsi:type="dcterms:W3CDTF">2024-07-07T00:43:00Z</dcterms:created>
  <dcterms:modified xsi:type="dcterms:W3CDTF">2024-07-13T13:47:00Z</dcterms:modified>
</cp:coreProperties>
</file>